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12" w:rsidRPr="00F75BF6" w:rsidRDefault="00084312" w:rsidP="0008431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GB"/>
        </w:rPr>
      </w:pPr>
      <w:r w:rsidRPr="00F75BF6">
        <w:rPr>
          <w:rFonts w:ascii="Times New Roman" w:hAnsi="Times New Roman" w:cs="Times New Roman"/>
          <w:b/>
          <w:bCs/>
          <w:iCs/>
          <w:sz w:val="24"/>
          <w:szCs w:val="24"/>
          <w:lang w:bidi="en-GB"/>
        </w:rPr>
        <w:t>Raport për rezultatet e konsultimeve publike</w:t>
      </w:r>
    </w:p>
    <w:p w:rsidR="00084312" w:rsidRPr="00F75BF6" w:rsidRDefault="00084312" w:rsidP="00084312">
      <w:pPr>
        <w:rPr>
          <w:rFonts w:ascii="Times New Roman" w:hAnsi="Times New Roman" w:cs="Times New Roman"/>
          <w:sz w:val="24"/>
          <w:szCs w:val="24"/>
        </w:rPr>
      </w:pPr>
    </w:p>
    <w:p w:rsidR="00084312" w:rsidRPr="00F75BF6" w:rsidRDefault="00084312" w:rsidP="00084312">
      <w:pPr>
        <w:pStyle w:val="ListParagraph"/>
        <w:numPr>
          <w:ilvl w:val="0"/>
          <w:numId w:val="1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BF6">
        <w:rPr>
          <w:rFonts w:ascii="Times New Roman" w:hAnsi="Times New Roman" w:cs="Times New Roman"/>
          <w:b/>
          <w:bCs/>
          <w:sz w:val="24"/>
          <w:szCs w:val="24"/>
        </w:rPr>
        <w:t>Titulli i draft aktit</w:t>
      </w:r>
    </w:p>
    <w:p w:rsidR="00084312" w:rsidRPr="00F75BF6" w:rsidRDefault="00084312" w:rsidP="00084312">
      <w:pPr>
        <w:pStyle w:val="BodyText"/>
        <w:ind w:left="360"/>
        <w:rPr>
          <w:lang w:val="de-DE"/>
        </w:rPr>
      </w:pPr>
      <w:r>
        <w:rPr>
          <w:lang w:val="de-DE"/>
        </w:rPr>
        <w:t xml:space="preserve">Për projektligjin </w:t>
      </w:r>
      <w:r>
        <w:rPr>
          <w:lang w:val="de-DE"/>
        </w:rPr>
        <w:t>“Për Shërbimin e Kontrollit të Brendshëm dhe ankesat në sistemin e ekzekutimit të vendimeve penale”</w:t>
      </w:r>
    </w:p>
    <w:p w:rsidR="00084312" w:rsidRPr="00F75BF6" w:rsidRDefault="00084312" w:rsidP="0008431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312" w:rsidRPr="00F75BF6" w:rsidRDefault="00084312" w:rsidP="00084312">
      <w:pPr>
        <w:pStyle w:val="ListParagraph"/>
        <w:numPr>
          <w:ilvl w:val="0"/>
          <w:numId w:val="1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BF6">
        <w:rPr>
          <w:rFonts w:ascii="Times New Roman" w:hAnsi="Times New Roman" w:cs="Times New Roman"/>
          <w:b/>
          <w:bCs/>
          <w:sz w:val="24"/>
          <w:szCs w:val="24"/>
        </w:rPr>
        <w:t>Kohëzgjatja e konsultimeve</w:t>
      </w:r>
    </w:p>
    <w:p w:rsidR="00084312" w:rsidRPr="00F75BF6" w:rsidRDefault="00084312" w:rsidP="00084312">
      <w:pPr>
        <w:pStyle w:val="BodyText"/>
        <w:ind w:left="360"/>
        <w:jc w:val="both"/>
      </w:pPr>
      <w:r w:rsidRPr="00F75BF6">
        <w:t>Konsultimet paraprake: 2 muaj</w:t>
      </w:r>
      <w:r>
        <w:t xml:space="preserve"> </w:t>
      </w:r>
    </w:p>
    <w:p w:rsidR="00084312" w:rsidRPr="00F75BF6" w:rsidRDefault="00084312" w:rsidP="00084312">
      <w:pPr>
        <w:pStyle w:val="BodyText"/>
        <w:jc w:val="both"/>
      </w:pPr>
      <w:r w:rsidRPr="00F75BF6">
        <w:t xml:space="preserve">  </w:t>
      </w:r>
      <w:r>
        <w:t xml:space="preserve">    Konsultimet në portalin e r</w:t>
      </w:r>
      <w:r w:rsidRPr="00F75BF6">
        <w:t>egjistrit elektronikë: 20 ditë pune</w:t>
      </w:r>
      <w:r>
        <w:t xml:space="preserve"> </w:t>
      </w:r>
    </w:p>
    <w:p w:rsidR="00084312" w:rsidRPr="00F75BF6" w:rsidRDefault="00084312" w:rsidP="00084312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4312" w:rsidRPr="00F75BF6" w:rsidRDefault="00084312" w:rsidP="00084312">
      <w:pPr>
        <w:pStyle w:val="ListParagraph"/>
        <w:numPr>
          <w:ilvl w:val="0"/>
          <w:numId w:val="1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BF6">
        <w:rPr>
          <w:rFonts w:ascii="Times New Roman" w:hAnsi="Times New Roman" w:cs="Times New Roman"/>
          <w:b/>
          <w:bCs/>
          <w:sz w:val="24"/>
          <w:szCs w:val="24"/>
        </w:rPr>
        <w:t>Metoda e konsultimit</w:t>
      </w:r>
    </w:p>
    <w:p w:rsidR="00084312" w:rsidRPr="00F75BF6" w:rsidRDefault="00084312" w:rsidP="00084312">
      <w:pPr>
        <w:pStyle w:val="BodyText"/>
        <w:jc w:val="both"/>
        <w:rPr>
          <w:lang w:val="de-DE"/>
        </w:rPr>
      </w:pPr>
      <w:r w:rsidRPr="00F75BF6">
        <w:rPr>
          <w:lang w:val="de-DE"/>
        </w:rPr>
        <w:t>Metodat e konsultimit publik të përdorura si vijon:</w:t>
      </w:r>
    </w:p>
    <w:p w:rsidR="00084312" w:rsidRPr="00F75BF6" w:rsidRDefault="00084312" w:rsidP="00084312">
      <w:pPr>
        <w:pStyle w:val="BodyText"/>
        <w:jc w:val="both"/>
        <w:rPr>
          <w:lang w:val="de-DE"/>
        </w:rPr>
      </w:pPr>
      <w:r w:rsidRPr="00F75BF6">
        <w:rPr>
          <w:lang w:val="de-DE"/>
        </w:rPr>
        <w:t>a.Konsultimi në portalin “Rregjistri Elektronik për Njoftimet dhe konsu</w:t>
      </w:r>
      <w:r>
        <w:rPr>
          <w:lang w:val="de-DE"/>
        </w:rPr>
        <w:t>ltimet Publike” për periudhën 11.03.2019-08.04.2019</w:t>
      </w:r>
      <w:r w:rsidRPr="00F75BF6">
        <w:rPr>
          <w:lang w:val="de-DE"/>
        </w:rPr>
        <w:t>.</w:t>
      </w:r>
    </w:p>
    <w:p w:rsidR="00084312" w:rsidRPr="00F75BF6" w:rsidRDefault="00084312" w:rsidP="00084312">
      <w:pPr>
        <w:pStyle w:val="BodyText"/>
        <w:jc w:val="both"/>
        <w:rPr>
          <w:lang w:val="de-DE"/>
        </w:rPr>
      </w:pPr>
      <w:r w:rsidRPr="00F75BF6">
        <w:rPr>
          <w:lang w:val="de-DE"/>
        </w:rPr>
        <w:t xml:space="preserve">b.Tryeza konsultimi të zhvilluara në Ministrinë e Drejtësisë me pjesëmarrës nga të gjithë grupet e interesit të evidentuara nga punonjësit e Ministrisë së Drejtësisë. </w:t>
      </w:r>
    </w:p>
    <w:p w:rsidR="00084312" w:rsidRPr="00F75BF6" w:rsidRDefault="00084312" w:rsidP="00084312">
      <w:pPr>
        <w:pStyle w:val="BodyText"/>
        <w:jc w:val="both"/>
      </w:pPr>
      <w:r w:rsidRPr="00F75BF6">
        <w:t xml:space="preserve">Aktivitetet e realizuara: </w:t>
      </w:r>
    </w:p>
    <w:p w:rsidR="00084312" w:rsidRPr="00643DC7" w:rsidRDefault="00084312" w:rsidP="00084312">
      <w:pPr>
        <w:pStyle w:val="BodyText"/>
        <w:jc w:val="both"/>
        <w:rPr>
          <w:i/>
        </w:rPr>
      </w:pPr>
      <w:r>
        <w:t>Fillimi i k</w:t>
      </w:r>
      <w:r w:rsidRPr="00643DC7">
        <w:t>at</w:t>
      </w:r>
      <w:r>
        <w:t>ë</w:t>
      </w:r>
      <w:r w:rsidRPr="00643DC7">
        <w:t>rmujori</w:t>
      </w:r>
      <w:r>
        <w:t xml:space="preserve">t të </w:t>
      </w:r>
      <w:r w:rsidRPr="00643DC7">
        <w:t xml:space="preserve"> par</w:t>
      </w:r>
      <w:r>
        <w:t>ë</w:t>
      </w:r>
      <w:r w:rsidRPr="00643DC7">
        <w:t xml:space="preserve"> t</w:t>
      </w:r>
      <w:r>
        <w:t>ë</w:t>
      </w:r>
      <w:r w:rsidRPr="00643DC7">
        <w:t xml:space="preserve"> vitit 2019</w:t>
      </w:r>
      <w:r w:rsidRPr="00643DC7">
        <w:rPr>
          <w:i/>
        </w:rPr>
        <w:t xml:space="preserve">- </w:t>
      </w:r>
      <w:r w:rsidRPr="00643DC7">
        <w:t xml:space="preserve"> projektligji përgatitet nga grupi i punës, në të cilën marr</w:t>
      </w:r>
      <w:r>
        <w:t xml:space="preserve">in </w:t>
      </w:r>
      <w:r w:rsidRPr="00643DC7">
        <w:t xml:space="preserve">pjesë përfaqësues të Ministrisë së Drejtësisë, përfaqësues të Drejtorisë së Përgjithshme të Burgjeve, si dhe ekspertë të kontraktuar nga Ambasada Britanike. </w:t>
      </w:r>
    </w:p>
    <w:p w:rsidR="00084312" w:rsidRPr="00643DC7" w:rsidRDefault="00084312" w:rsidP="00084312">
      <w:pPr>
        <w:pStyle w:val="BodyText"/>
        <w:jc w:val="both"/>
      </w:pPr>
      <w:r w:rsidRPr="00643DC7">
        <w:t>11.03.2019-08.04.2019- Projektligji, në zbatim të ligjit 146/2014, i nënshtrohet procesit të konsultimit në portalin e “Rregjistrit elektronik për Njoftimeve dhe Konsultimeve Publike</w:t>
      </w:r>
    </w:p>
    <w:p w:rsidR="00084312" w:rsidRPr="00643DC7" w:rsidRDefault="00084312" w:rsidP="00084312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43DC7">
        <w:rPr>
          <w:rFonts w:ascii="Times New Roman" w:hAnsi="Times New Roman"/>
          <w:sz w:val="24"/>
          <w:szCs w:val="24"/>
        </w:rPr>
        <w:t>11 – 12 Prill 2019: tryeza konsultimi pranë Ministrisë së Drejtësisë, për konsultimin e projektligjeve të sistemit penitenciar.</w:t>
      </w:r>
    </w:p>
    <w:p w:rsidR="00084312" w:rsidRPr="00643DC7" w:rsidRDefault="00084312" w:rsidP="00084312">
      <w:pPr>
        <w:shd w:val="clear" w:color="auto" w:fill="FFFFFF"/>
        <w:jc w:val="both"/>
        <w:rPr>
          <w:rFonts w:ascii="Times New Roman" w:hAnsi="Times New Roman"/>
          <w:bCs/>
          <w:iCs/>
          <w:color w:val="222222"/>
          <w:sz w:val="24"/>
          <w:szCs w:val="24"/>
          <w:lang w:eastAsia="sl-SI"/>
        </w:rPr>
      </w:pPr>
      <w:r w:rsidRPr="00643DC7">
        <w:rPr>
          <w:rFonts w:ascii="Times New Roman" w:hAnsi="Times New Roman"/>
          <w:sz w:val="24"/>
          <w:szCs w:val="24"/>
        </w:rPr>
        <w:t>Maj 2020- tryeza konsultimi n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 xml:space="preserve"> Ministrin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 xml:space="preserve"> e Drejt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>sis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 xml:space="preserve"> me pjes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>marr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>s nga institucionet shtet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>rore si Prokuroria e P</w:t>
      </w:r>
      <w:r>
        <w:rPr>
          <w:rFonts w:ascii="Times New Roman" w:hAnsi="Times New Roman"/>
          <w:sz w:val="24"/>
          <w:szCs w:val="24"/>
        </w:rPr>
        <w:t>ë</w:t>
      </w:r>
      <w:r w:rsidRPr="00643DC7">
        <w:rPr>
          <w:rFonts w:ascii="Times New Roman" w:hAnsi="Times New Roman"/>
          <w:sz w:val="24"/>
          <w:szCs w:val="24"/>
        </w:rPr>
        <w:t xml:space="preserve">rgjithshme, DAP etj </w:t>
      </w:r>
      <w:r w:rsidRPr="00643DC7">
        <w:rPr>
          <w:rFonts w:ascii="Times New Roman" w:hAnsi="Times New Roman"/>
          <w:bCs/>
          <w:iCs/>
          <w:color w:val="222222"/>
          <w:sz w:val="24"/>
          <w:szCs w:val="24"/>
          <w:lang w:eastAsia="sl-SI"/>
        </w:rPr>
        <w:t>me qëllim përgatitjen e projektaktit përfundimtar dhe përcjelljen e tij për miratim pranë Këshillit të Ministrave.</w:t>
      </w:r>
    </w:p>
    <w:p w:rsidR="00084312" w:rsidRPr="00F75BF6" w:rsidRDefault="00084312" w:rsidP="00084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312" w:rsidRPr="00F75BF6" w:rsidRDefault="00084312" w:rsidP="00084312">
      <w:pPr>
        <w:jc w:val="both"/>
        <w:rPr>
          <w:rFonts w:ascii="Times New Roman" w:hAnsi="Times New Roman" w:cs="Times New Roman"/>
          <w:sz w:val="24"/>
          <w:szCs w:val="24"/>
        </w:rPr>
      </w:pPr>
      <w:r w:rsidRPr="00F75BF6">
        <w:rPr>
          <w:rFonts w:ascii="Times New Roman" w:hAnsi="Times New Roman" w:cs="Times New Roman"/>
          <w:sz w:val="24"/>
          <w:szCs w:val="24"/>
        </w:rPr>
        <w:t xml:space="preserve">Mbledhjet e kontributeve që do të përcillen në kuadër të procesit të konsultimit dhe përmirësimit të përmbajtjes së projektligjit, do të përcillen nga institucionet e interesuara nëpërmjet postës elektronike drejtuar Ministrisë së Drejtësisë, me anë të regjistrit elektronik në adresën </w:t>
      </w:r>
      <w:bookmarkStart w:id="0" w:name="_GoBack"/>
      <w:bookmarkEnd w:id="0"/>
      <w:r w:rsidR="004F0EAF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="004F0EAF">
        <w:rPr>
          <w:rFonts w:ascii="Times New Roman" w:hAnsi="Times New Roman" w:cs="Times New Roman"/>
          <w:iCs/>
          <w:sz w:val="24"/>
          <w:szCs w:val="24"/>
        </w:rPr>
        <w:instrText xml:space="preserve"> HYPERLINK "</w:instrText>
      </w:r>
      <w:r w:rsidR="004F0EAF" w:rsidRPr="004F0EAF">
        <w:rPr>
          <w:rFonts w:ascii="Times New Roman" w:hAnsi="Times New Roman" w:cs="Times New Roman"/>
          <w:iCs/>
          <w:sz w:val="24"/>
          <w:szCs w:val="24"/>
        </w:rPr>
        <w:instrText>http://www.konsultimipublik.gov.al</w:instrText>
      </w:r>
      <w:r w:rsidR="004F0EAF">
        <w:rPr>
          <w:rFonts w:ascii="Times New Roman" w:hAnsi="Times New Roman" w:cs="Times New Roman"/>
          <w:iCs/>
          <w:sz w:val="24"/>
          <w:szCs w:val="24"/>
        </w:rPr>
        <w:instrText xml:space="preserve">" </w:instrText>
      </w:r>
      <w:r w:rsidR="004F0EAF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4F0EAF" w:rsidRPr="008F74F2">
        <w:rPr>
          <w:rStyle w:val="Hyperlink"/>
          <w:rFonts w:ascii="Times New Roman" w:hAnsi="Times New Roman" w:cs="Times New Roman"/>
          <w:iCs/>
          <w:sz w:val="24"/>
          <w:szCs w:val="24"/>
        </w:rPr>
        <w:t>http://www.konsultimipublik.gov.al</w:t>
      </w:r>
      <w:r w:rsidR="004F0EAF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F75BF6">
        <w:rPr>
          <w:rFonts w:ascii="Times New Roman" w:hAnsi="Times New Roman" w:cs="Times New Roman"/>
          <w:iCs/>
          <w:sz w:val="24"/>
          <w:szCs w:val="24"/>
        </w:rPr>
        <w:t xml:space="preserve">, në adresën postare të Ministrisë së Drejtësisë Bulevardi “Zogu I-rë”, Tiranë, si </w:t>
      </w:r>
      <w:r w:rsidRPr="00F75BF6">
        <w:rPr>
          <w:rFonts w:ascii="Times New Roman" w:hAnsi="Times New Roman" w:cs="Times New Roman"/>
          <w:sz w:val="24"/>
          <w:szCs w:val="24"/>
        </w:rPr>
        <w:t>dhe nëpërmjet komenteve të drejtpërdrejta në tryezat e konsultimit të zhvilluara në Ministrinë e Drejtësisë.</w:t>
      </w:r>
    </w:p>
    <w:p w:rsidR="00084312" w:rsidRPr="00F75BF6" w:rsidRDefault="00084312" w:rsidP="00084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312" w:rsidRPr="00F75BF6" w:rsidRDefault="00084312" w:rsidP="00084312">
      <w:pPr>
        <w:pStyle w:val="ListParagraph"/>
        <w:numPr>
          <w:ilvl w:val="0"/>
          <w:numId w:val="1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BF6">
        <w:rPr>
          <w:rFonts w:ascii="Times New Roman" w:hAnsi="Times New Roman" w:cs="Times New Roman"/>
          <w:b/>
          <w:bCs/>
          <w:sz w:val="24"/>
          <w:szCs w:val="24"/>
        </w:rPr>
        <w:t>Palët e interesit të përfshira</w:t>
      </w:r>
    </w:p>
    <w:p w:rsidR="00084312" w:rsidRDefault="00084312" w:rsidP="0008431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75BF6">
        <w:rPr>
          <w:rFonts w:ascii="Times New Roman" w:hAnsi="Times New Roman" w:cs="Times New Roman"/>
          <w:sz w:val="24"/>
          <w:szCs w:val="24"/>
          <w:lang w:val="de-DE"/>
        </w:rPr>
        <w:t xml:space="preserve">Projektakti është konsultuar me të gjitha grupet e interesit kryesisht me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përfaqësues të institucioneve shtetërore nga </w:t>
      </w:r>
      <w:r w:rsidRPr="006F6814">
        <w:rPr>
          <w:rFonts w:ascii="Times New Roman" w:hAnsi="Times New Roman"/>
          <w:sz w:val="24"/>
          <w:szCs w:val="24"/>
        </w:rPr>
        <w:t xml:space="preserve">Drejtoria e Përgjisthme e Burgjeve, </w:t>
      </w:r>
      <w:r>
        <w:rPr>
          <w:rFonts w:ascii="Times New Roman" w:hAnsi="Times New Roman"/>
          <w:sz w:val="24"/>
          <w:szCs w:val="24"/>
        </w:rPr>
        <w:t xml:space="preserve">Drejtoria e Përgjithshme e </w:t>
      </w:r>
      <w:r>
        <w:rPr>
          <w:rFonts w:ascii="Times New Roman" w:hAnsi="Times New Roman"/>
          <w:sz w:val="24"/>
          <w:szCs w:val="24"/>
        </w:rPr>
        <w:lastRenderedPageBreak/>
        <w:t xml:space="preserve">Shërbimit të Provës, </w:t>
      </w:r>
      <w:r w:rsidRPr="006F6814">
        <w:rPr>
          <w:rFonts w:ascii="Times New Roman" w:hAnsi="Times New Roman"/>
          <w:sz w:val="24"/>
          <w:szCs w:val="24"/>
        </w:rPr>
        <w:t>Gjykatat, Proku</w:t>
      </w:r>
      <w:r>
        <w:rPr>
          <w:rFonts w:ascii="Times New Roman" w:hAnsi="Times New Roman"/>
          <w:sz w:val="24"/>
          <w:szCs w:val="24"/>
        </w:rPr>
        <w:t>r</w:t>
      </w:r>
      <w:r w:rsidRPr="006F6814">
        <w:rPr>
          <w:rFonts w:ascii="Times New Roman" w:hAnsi="Times New Roman"/>
          <w:sz w:val="24"/>
          <w:szCs w:val="24"/>
        </w:rPr>
        <w:t>oritë si dhe Shoqëria Civile</w:t>
      </w:r>
      <w:r>
        <w:rPr>
          <w:rFonts w:ascii="Times New Roman" w:hAnsi="Times New Roman"/>
          <w:sz w:val="24"/>
          <w:szCs w:val="24"/>
        </w:rPr>
        <w:t xml:space="preserve"> ku ndër të tjera mund të përmendim Komiteti Shqiptar I Helsinkit, OSBE, ekspertë nga EURALIUS etj.</w:t>
      </w:r>
    </w:p>
    <w:p w:rsidR="00084312" w:rsidRPr="00084312" w:rsidRDefault="00084312" w:rsidP="00084312">
      <w:pPr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84312" w:rsidRPr="00084312" w:rsidRDefault="00084312" w:rsidP="00084312">
      <w:pPr>
        <w:pStyle w:val="ListParagraph"/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4312">
        <w:rPr>
          <w:rFonts w:ascii="Times New Roman" w:hAnsi="Times New Roman" w:cs="Times New Roman"/>
          <w:b/>
          <w:bCs/>
          <w:sz w:val="24"/>
          <w:szCs w:val="24"/>
        </w:rPr>
        <w:t>Pasqyra e komenteve të pranuara me arsyetimin e komenteve të pranuara/ refuzuara</w:t>
      </w:r>
    </w:p>
    <w:p w:rsidR="00242471" w:rsidRPr="00084312" w:rsidRDefault="00084312" w:rsidP="00084312">
      <w:pPr>
        <w:rPr>
          <w:rFonts w:ascii="Times New Roman" w:hAnsi="Times New Roman" w:cs="Times New Roman"/>
          <w:sz w:val="24"/>
          <w:szCs w:val="24"/>
        </w:rPr>
      </w:pPr>
      <w:r w:rsidRPr="000843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 xml:space="preserve"> lidhje me kët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 xml:space="preserve"> projektligj, nuk jan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>rcjell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 xml:space="preserve"> komente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>rmes platform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 xml:space="preserve"> Regjistrit Elektronik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84312">
        <w:rPr>
          <w:rFonts w:ascii="Times New Roman" w:hAnsi="Times New Roman" w:cs="Times New Roman"/>
          <w:sz w:val="24"/>
          <w:szCs w:val="24"/>
        </w:rPr>
        <w:t xml:space="preserve">r Njoftimet dhe Konsultimet Publike. </w:t>
      </w:r>
    </w:p>
    <w:sectPr w:rsidR="00242471" w:rsidRPr="00084312" w:rsidSect="003F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502"/>
    <w:multiLevelType w:val="hybridMultilevel"/>
    <w:tmpl w:val="646E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6B65"/>
    <w:multiLevelType w:val="hybridMultilevel"/>
    <w:tmpl w:val="646E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2"/>
    <w:rsid w:val="00084312"/>
    <w:rsid w:val="00242471"/>
    <w:rsid w:val="003F66FF"/>
    <w:rsid w:val="004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4B25"/>
  <w15:chartTrackingRefBased/>
  <w15:docId w15:val="{EBDA83BA-72A2-45E2-A289-6F90FEF4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4312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uiPriority w:val="34"/>
    <w:qFormat/>
    <w:rsid w:val="0008431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084312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84312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84312"/>
    <w:rPr>
      <w:color w:val="0563C1" w:themeColor="hyperlink"/>
      <w:u w:val="single"/>
    </w:r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uiPriority w:val="34"/>
    <w:qFormat/>
    <w:rsid w:val="000843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Dylgjeri</dc:creator>
  <cp:keywords/>
  <dc:description/>
  <cp:lastModifiedBy>Alma Dylgjeri</cp:lastModifiedBy>
  <cp:revision>2</cp:revision>
  <dcterms:created xsi:type="dcterms:W3CDTF">2021-01-11T15:06:00Z</dcterms:created>
  <dcterms:modified xsi:type="dcterms:W3CDTF">2021-01-11T15:17:00Z</dcterms:modified>
</cp:coreProperties>
</file>